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532" w:rsidRPr="007C5FC3" w:rsidRDefault="009F1E28" w:rsidP="007C5FC3">
      <w:pPr>
        <w:spacing w:line="480" w:lineRule="auto"/>
        <w:rPr>
          <w:rFonts w:ascii="Times New Roman" w:hAnsi="Times New Roman" w:cs="Times New Roman"/>
          <w:sz w:val="24"/>
          <w:szCs w:val="24"/>
        </w:rPr>
      </w:pPr>
      <w:r w:rsidRPr="007C5FC3">
        <w:rPr>
          <w:rFonts w:ascii="Times New Roman" w:hAnsi="Times New Roman" w:cs="Times New Roman"/>
          <w:sz w:val="24"/>
          <w:szCs w:val="24"/>
        </w:rPr>
        <w:t>Read Leape article, Studdert article, and the Pierluissi article</w:t>
      </w:r>
    </w:p>
    <w:p w:rsidR="00A16532" w:rsidRPr="007C5FC3" w:rsidRDefault="009F1E28" w:rsidP="007C5FC3">
      <w:pPr>
        <w:spacing w:line="480" w:lineRule="auto"/>
        <w:rPr>
          <w:rFonts w:ascii="Times New Roman" w:hAnsi="Times New Roman" w:cs="Times New Roman"/>
          <w:sz w:val="24"/>
          <w:szCs w:val="24"/>
        </w:rPr>
      </w:pPr>
      <w:r w:rsidRPr="007C5FC3">
        <w:rPr>
          <w:rFonts w:ascii="Times New Roman" w:hAnsi="Times New Roman" w:cs="Times New Roman"/>
          <w:sz w:val="24"/>
          <w:szCs w:val="24"/>
        </w:rPr>
        <w:t>Answer the following questions:</w:t>
      </w:r>
    </w:p>
    <w:p w:rsidR="00A16532" w:rsidRPr="007C5FC3" w:rsidRDefault="009F1E28" w:rsidP="007C5FC3">
      <w:pPr>
        <w:spacing w:line="480" w:lineRule="auto"/>
        <w:jc w:val="center"/>
        <w:rPr>
          <w:rFonts w:ascii="Times New Roman" w:hAnsi="Times New Roman" w:cs="Times New Roman"/>
          <w:b/>
          <w:sz w:val="24"/>
          <w:szCs w:val="24"/>
        </w:rPr>
      </w:pPr>
      <w:r w:rsidRPr="007C5FC3">
        <w:rPr>
          <w:rFonts w:ascii="Times New Roman" w:hAnsi="Times New Roman" w:cs="Times New Roman"/>
          <w:b/>
          <w:sz w:val="24"/>
          <w:szCs w:val="24"/>
        </w:rPr>
        <w:t>Leape, L and Berwick, DM. 2005. “Five years after To Err Is Human: What have we learned?” JAMA 293(19)2384-2390.</w:t>
      </w:r>
    </w:p>
    <w:p w:rsidR="00A16532" w:rsidRPr="007C5FC3" w:rsidRDefault="009F1E28" w:rsidP="007C5FC3">
      <w:pPr>
        <w:numPr>
          <w:ilvl w:val="0"/>
          <w:numId w:val="1"/>
        </w:numPr>
        <w:spacing w:line="480" w:lineRule="auto"/>
        <w:rPr>
          <w:rFonts w:ascii="Times New Roman" w:hAnsi="Times New Roman" w:cs="Times New Roman"/>
          <w:b/>
          <w:sz w:val="24"/>
          <w:szCs w:val="24"/>
        </w:rPr>
      </w:pPr>
      <w:r w:rsidRPr="007C5FC3">
        <w:rPr>
          <w:rFonts w:ascii="Times New Roman" w:hAnsi="Times New Roman" w:cs="Times New Roman"/>
          <w:b/>
          <w:sz w:val="24"/>
          <w:szCs w:val="24"/>
        </w:rPr>
        <w:t xml:space="preserve">Think of the ways that our medical community </w:t>
      </w:r>
      <w:r w:rsidRPr="007C5FC3">
        <w:rPr>
          <w:rFonts w:ascii="Times New Roman" w:hAnsi="Times New Roman" w:cs="Times New Roman"/>
          <w:b/>
          <w:sz w:val="24"/>
          <w:szCs w:val="24"/>
        </w:rPr>
        <w:t>could change to break down the barriers suggested in the article.</w:t>
      </w:r>
    </w:p>
    <w:p w:rsidR="007E088F" w:rsidRPr="007C5FC3" w:rsidRDefault="009F1E28" w:rsidP="007C5FC3">
      <w:pPr>
        <w:spacing w:line="480" w:lineRule="auto"/>
        <w:ind w:left="720"/>
        <w:rPr>
          <w:rFonts w:ascii="Times New Roman" w:hAnsi="Times New Roman" w:cs="Times New Roman"/>
          <w:sz w:val="24"/>
          <w:szCs w:val="24"/>
        </w:rPr>
      </w:pPr>
      <w:r w:rsidRPr="007C5FC3">
        <w:rPr>
          <w:rFonts w:ascii="Times New Roman" w:hAnsi="Times New Roman" w:cs="Times New Roman"/>
          <w:sz w:val="24"/>
          <w:szCs w:val="24"/>
        </w:rPr>
        <w:t>The medical community should focus to build safety into more essential processes of care for all patients. In this case, it’ll create and establish a nationwide mandatory reporting system to</w:t>
      </w:r>
      <w:r w:rsidRPr="007C5FC3">
        <w:rPr>
          <w:rFonts w:ascii="Times New Roman" w:hAnsi="Times New Roman" w:cs="Times New Roman"/>
          <w:sz w:val="24"/>
          <w:szCs w:val="24"/>
        </w:rPr>
        <w:t xml:space="preserve"> cover all adverse events that ultimately lead to death as well as serious harm</w:t>
      </w:r>
      <w:r>
        <w:rPr>
          <w:rFonts w:ascii="Times New Roman" w:hAnsi="Times New Roman" w:cs="Times New Roman"/>
          <w:sz w:val="24"/>
          <w:szCs w:val="24"/>
        </w:rPr>
        <w:t xml:space="preserve">. More so, the medical community could engage in </w:t>
      </w:r>
      <w:r w:rsidRPr="007C5FC3">
        <w:rPr>
          <w:rFonts w:ascii="Times New Roman" w:hAnsi="Times New Roman" w:cs="Times New Roman"/>
          <w:sz w:val="24"/>
          <w:szCs w:val="24"/>
        </w:rPr>
        <w:t>the i</w:t>
      </w:r>
      <w:r>
        <w:rPr>
          <w:rFonts w:ascii="Times New Roman" w:hAnsi="Times New Roman" w:cs="Times New Roman"/>
          <w:sz w:val="24"/>
          <w:szCs w:val="24"/>
        </w:rPr>
        <w:t xml:space="preserve">mplementation of safety systems. </w:t>
      </w:r>
      <w:r w:rsidRPr="007C5FC3">
        <w:rPr>
          <w:rFonts w:ascii="Times New Roman" w:hAnsi="Times New Roman" w:cs="Times New Roman"/>
          <w:sz w:val="24"/>
          <w:szCs w:val="24"/>
        </w:rPr>
        <w:t>Again, there should be enforced a legislation that protects the peer group in relation to the</w:t>
      </w:r>
      <w:r w:rsidRPr="007C5FC3">
        <w:rPr>
          <w:rFonts w:ascii="Times New Roman" w:hAnsi="Times New Roman" w:cs="Times New Roman"/>
          <w:sz w:val="24"/>
          <w:szCs w:val="24"/>
        </w:rPr>
        <w:t xml:space="preserve"> safety and quality improvement of patients. As such, the medical community should focus on high-performance standards that regard to patient safety.</w:t>
      </w:r>
    </w:p>
    <w:p w:rsidR="00A16532" w:rsidRPr="007C5FC3" w:rsidRDefault="009F1E28" w:rsidP="007C5FC3">
      <w:pPr>
        <w:numPr>
          <w:ilvl w:val="0"/>
          <w:numId w:val="1"/>
        </w:numPr>
        <w:spacing w:line="480" w:lineRule="auto"/>
        <w:rPr>
          <w:rFonts w:ascii="Times New Roman" w:hAnsi="Times New Roman" w:cs="Times New Roman"/>
          <w:b/>
          <w:sz w:val="24"/>
          <w:szCs w:val="24"/>
        </w:rPr>
      </w:pPr>
      <w:r w:rsidRPr="007C5FC3">
        <w:rPr>
          <w:rFonts w:ascii="Times New Roman" w:hAnsi="Times New Roman" w:cs="Times New Roman"/>
          <w:b/>
          <w:sz w:val="24"/>
          <w:szCs w:val="24"/>
        </w:rPr>
        <w:t>Why is it more important to focus on system errors over blaming the individual?</w:t>
      </w:r>
    </w:p>
    <w:p w:rsidR="00FA391D" w:rsidRPr="007C5FC3" w:rsidRDefault="009F1E28" w:rsidP="007C5FC3">
      <w:pPr>
        <w:spacing w:line="480" w:lineRule="auto"/>
        <w:ind w:left="720"/>
        <w:rPr>
          <w:rFonts w:ascii="Times New Roman" w:hAnsi="Times New Roman" w:cs="Times New Roman"/>
          <w:sz w:val="24"/>
          <w:szCs w:val="24"/>
        </w:rPr>
      </w:pPr>
      <w:r w:rsidRPr="007C5FC3">
        <w:rPr>
          <w:rFonts w:ascii="Times New Roman" w:hAnsi="Times New Roman" w:cs="Times New Roman"/>
          <w:sz w:val="24"/>
          <w:szCs w:val="24"/>
        </w:rPr>
        <w:t>System errors form the bas</w:t>
      </w:r>
      <w:r w:rsidRPr="007C5FC3">
        <w:rPr>
          <w:rFonts w:ascii="Times New Roman" w:hAnsi="Times New Roman" w:cs="Times New Roman"/>
          <w:sz w:val="24"/>
          <w:szCs w:val="24"/>
        </w:rPr>
        <w:t>is to which the medical institution can be improved. In this case, the solution of medication in the facility does not lie in the blaming of the individuals but in the improvement of th</w:t>
      </w:r>
      <w:r>
        <w:rPr>
          <w:rFonts w:ascii="Times New Roman" w:hAnsi="Times New Roman" w:cs="Times New Roman"/>
          <w:sz w:val="24"/>
          <w:szCs w:val="24"/>
        </w:rPr>
        <w:t xml:space="preserve">e safety systems. Arguably, </w:t>
      </w:r>
      <w:r w:rsidRPr="007C5FC3">
        <w:rPr>
          <w:rFonts w:ascii="Times New Roman" w:hAnsi="Times New Roman" w:cs="Times New Roman"/>
          <w:sz w:val="24"/>
          <w:szCs w:val="24"/>
        </w:rPr>
        <w:t>healthcare systems are supposed to help</w:t>
      </w:r>
      <w:r w:rsidRPr="007C5FC3">
        <w:rPr>
          <w:rFonts w:ascii="Times New Roman" w:hAnsi="Times New Roman" w:cs="Times New Roman"/>
          <w:sz w:val="24"/>
          <w:szCs w:val="24"/>
        </w:rPr>
        <w:t xml:space="preserve"> patients and not to raise an alarm</w:t>
      </w:r>
      <w:r>
        <w:rPr>
          <w:rFonts w:ascii="Times New Roman" w:hAnsi="Times New Roman" w:cs="Times New Roman"/>
          <w:sz w:val="24"/>
          <w:szCs w:val="24"/>
        </w:rPr>
        <w:t xml:space="preserve"> of blame. Therefore much</w:t>
      </w:r>
      <w:r w:rsidRPr="007C5FC3">
        <w:rPr>
          <w:rFonts w:ascii="Times New Roman" w:hAnsi="Times New Roman" w:cs="Times New Roman"/>
          <w:sz w:val="24"/>
          <w:szCs w:val="24"/>
        </w:rPr>
        <w:t xml:space="preserve"> attention should be laid on the safety systems to ensure that minimal errors are recorded in the course of medication.</w:t>
      </w:r>
    </w:p>
    <w:p w:rsidR="00A16532" w:rsidRPr="007C5FC3" w:rsidRDefault="009F1E28" w:rsidP="007C5FC3">
      <w:pPr>
        <w:spacing w:line="480" w:lineRule="auto"/>
        <w:rPr>
          <w:rFonts w:ascii="Times New Roman" w:hAnsi="Times New Roman" w:cs="Times New Roman"/>
          <w:sz w:val="24"/>
          <w:szCs w:val="24"/>
        </w:rPr>
      </w:pPr>
      <w:r w:rsidRPr="007C5FC3">
        <w:rPr>
          <w:rFonts w:ascii="Times New Roman" w:hAnsi="Times New Roman" w:cs="Times New Roman"/>
          <w:sz w:val="24"/>
          <w:szCs w:val="24"/>
        </w:rPr>
        <w:t> </w:t>
      </w:r>
    </w:p>
    <w:p w:rsidR="00A16532" w:rsidRPr="007C5FC3" w:rsidRDefault="009F1E28" w:rsidP="007C5FC3">
      <w:pPr>
        <w:spacing w:line="480" w:lineRule="auto"/>
        <w:rPr>
          <w:rFonts w:ascii="Times New Roman" w:hAnsi="Times New Roman" w:cs="Times New Roman"/>
          <w:sz w:val="24"/>
          <w:szCs w:val="24"/>
        </w:rPr>
      </w:pPr>
      <w:r w:rsidRPr="007C5FC3">
        <w:rPr>
          <w:rFonts w:ascii="Times New Roman" w:hAnsi="Times New Roman" w:cs="Times New Roman"/>
          <w:sz w:val="24"/>
          <w:szCs w:val="24"/>
        </w:rPr>
        <w:lastRenderedPageBreak/>
        <w:t> </w:t>
      </w:r>
    </w:p>
    <w:p w:rsidR="00A16532" w:rsidRPr="007C5FC3" w:rsidRDefault="009F1E28" w:rsidP="007C5FC3">
      <w:pPr>
        <w:spacing w:line="480" w:lineRule="auto"/>
        <w:jc w:val="center"/>
        <w:rPr>
          <w:rFonts w:ascii="Times New Roman" w:hAnsi="Times New Roman" w:cs="Times New Roman"/>
          <w:b/>
          <w:sz w:val="24"/>
          <w:szCs w:val="24"/>
        </w:rPr>
      </w:pPr>
      <w:r w:rsidRPr="007C5FC3">
        <w:rPr>
          <w:rFonts w:ascii="Times New Roman" w:hAnsi="Times New Roman" w:cs="Times New Roman"/>
          <w:b/>
          <w:sz w:val="24"/>
          <w:szCs w:val="24"/>
        </w:rPr>
        <w:t>Pierluissi, E, Fischer, MA, Campbell, AR, and Landefeld, CS. 2003</w:t>
      </w:r>
      <w:r w:rsidRPr="007C5FC3">
        <w:rPr>
          <w:rFonts w:ascii="Times New Roman" w:hAnsi="Times New Roman" w:cs="Times New Roman"/>
          <w:b/>
          <w:sz w:val="24"/>
          <w:szCs w:val="24"/>
        </w:rPr>
        <w:t>. “Discussion of Medical Errors in Morbidity and Mortality Conferences.” </w:t>
      </w:r>
      <w:r w:rsidRPr="007C5FC3">
        <w:rPr>
          <w:rFonts w:ascii="Times New Roman" w:hAnsi="Times New Roman" w:cs="Times New Roman"/>
          <w:b/>
          <w:i/>
          <w:iCs/>
          <w:sz w:val="24"/>
          <w:szCs w:val="24"/>
        </w:rPr>
        <w:t>JAMA</w:t>
      </w:r>
      <w:r w:rsidRPr="007C5FC3">
        <w:rPr>
          <w:rFonts w:ascii="Times New Roman" w:hAnsi="Times New Roman" w:cs="Times New Roman"/>
          <w:b/>
          <w:sz w:val="24"/>
          <w:szCs w:val="24"/>
        </w:rPr>
        <w:t> 290:2838-2842</w:t>
      </w:r>
    </w:p>
    <w:p w:rsidR="00A16532" w:rsidRPr="007C5FC3" w:rsidRDefault="009F1E28" w:rsidP="007C5FC3">
      <w:pPr>
        <w:numPr>
          <w:ilvl w:val="0"/>
          <w:numId w:val="2"/>
        </w:numPr>
        <w:spacing w:line="480" w:lineRule="auto"/>
        <w:rPr>
          <w:rFonts w:ascii="Times New Roman" w:hAnsi="Times New Roman" w:cs="Times New Roman"/>
          <w:b/>
          <w:sz w:val="24"/>
          <w:szCs w:val="24"/>
        </w:rPr>
      </w:pPr>
      <w:r w:rsidRPr="007C5FC3">
        <w:rPr>
          <w:rFonts w:ascii="Times New Roman" w:hAnsi="Times New Roman" w:cs="Times New Roman"/>
          <w:b/>
          <w:sz w:val="24"/>
          <w:szCs w:val="24"/>
        </w:rPr>
        <w:t>What are the findings of the author’s research?</w:t>
      </w:r>
    </w:p>
    <w:p w:rsidR="004B0B97" w:rsidRDefault="009F1E28" w:rsidP="007C5FC3">
      <w:pPr>
        <w:spacing w:line="480" w:lineRule="auto"/>
        <w:ind w:left="720"/>
        <w:rPr>
          <w:rFonts w:ascii="Times New Roman" w:hAnsi="Times New Roman" w:cs="Times New Roman"/>
          <w:sz w:val="24"/>
          <w:szCs w:val="24"/>
        </w:rPr>
      </w:pPr>
      <w:r w:rsidRPr="007C5FC3">
        <w:rPr>
          <w:rFonts w:ascii="Times New Roman" w:hAnsi="Times New Roman" w:cs="Times New Roman"/>
          <w:sz w:val="24"/>
          <w:szCs w:val="24"/>
        </w:rPr>
        <w:t>The findings of the author were primarily analyzing the effectiveness of improving health care quality and patient s</w:t>
      </w:r>
      <w:r w:rsidRPr="007C5FC3">
        <w:rPr>
          <w:rFonts w:ascii="Times New Roman" w:hAnsi="Times New Roman" w:cs="Times New Roman"/>
          <w:sz w:val="24"/>
          <w:szCs w:val="24"/>
        </w:rPr>
        <w:t>afety</w:t>
      </w:r>
      <w:r w:rsidR="006B5C35" w:rsidRPr="007C5FC3">
        <w:rPr>
          <w:rFonts w:ascii="Times New Roman" w:hAnsi="Times New Roman" w:cs="Times New Roman"/>
          <w:sz w:val="24"/>
          <w:szCs w:val="24"/>
        </w:rPr>
        <w:t>.</w:t>
      </w:r>
      <w:r w:rsidR="00536A89" w:rsidRPr="007C5FC3">
        <w:rPr>
          <w:rFonts w:ascii="Times New Roman" w:hAnsi="Times New Roman" w:cs="Times New Roman"/>
          <w:sz w:val="24"/>
          <w:szCs w:val="24"/>
        </w:rPr>
        <w:t xml:space="preserve"> 698 patients participated in 54 morbidity and mortality conferences to complete a questionnaire. 91%</w:t>
      </w:r>
      <w:r w:rsidR="006B5C35" w:rsidRPr="007C5FC3">
        <w:rPr>
          <w:rFonts w:ascii="Times New Roman" w:hAnsi="Times New Roman" w:cs="Times New Roman"/>
          <w:sz w:val="24"/>
          <w:szCs w:val="24"/>
        </w:rPr>
        <w:t xml:space="preserve"> were satisfied with how the conference was conducted. </w:t>
      </w:r>
      <w:r w:rsidRPr="007C5FC3">
        <w:rPr>
          <w:rFonts w:ascii="Times New Roman" w:hAnsi="Times New Roman" w:cs="Times New Roman"/>
          <w:sz w:val="24"/>
          <w:szCs w:val="24"/>
        </w:rPr>
        <w:t xml:space="preserve">The effectiveness of mortality and morbidity were based on the use of </w:t>
      </w:r>
      <w:r w:rsidR="00536A89" w:rsidRPr="007C5FC3">
        <w:rPr>
          <w:rFonts w:ascii="Times New Roman" w:hAnsi="Times New Roman" w:cs="Times New Roman"/>
          <w:sz w:val="24"/>
          <w:szCs w:val="24"/>
        </w:rPr>
        <w:t>a written charter and standard case presentation. (</w:t>
      </w:r>
      <w:r w:rsidR="00536A89" w:rsidRPr="007C5FC3">
        <w:rPr>
          <w:rFonts w:ascii="Times New Roman" w:hAnsi="Times New Roman" w:cs="Times New Roman"/>
          <w:i/>
          <w:sz w:val="24"/>
          <w:szCs w:val="24"/>
        </w:rPr>
        <w:t xml:space="preserve">p </w:t>
      </w:r>
      <w:r w:rsidR="00536A89" w:rsidRPr="007C5FC3">
        <w:rPr>
          <w:rFonts w:ascii="Times New Roman" w:hAnsi="Times New Roman" w:cs="Times New Roman"/>
          <w:sz w:val="24"/>
          <w:szCs w:val="24"/>
          <w:vertAlign w:val="subscript"/>
        </w:rPr>
        <w:t xml:space="preserve">= </w:t>
      </w:r>
      <w:r w:rsidR="00536A89" w:rsidRPr="007C5FC3">
        <w:rPr>
          <w:rFonts w:ascii="Times New Roman" w:hAnsi="Times New Roman" w:cs="Times New Roman"/>
          <w:sz w:val="24"/>
          <w:szCs w:val="24"/>
        </w:rPr>
        <w:t>0.05) indicated the written charter, (</w:t>
      </w:r>
      <w:r w:rsidR="00536A89" w:rsidRPr="007C5FC3">
        <w:rPr>
          <w:rFonts w:ascii="Times New Roman" w:hAnsi="Times New Roman" w:cs="Times New Roman"/>
          <w:i/>
          <w:sz w:val="24"/>
          <w:szCs w:val="24"/>
        </w:rPr>
        <w:t>p</w:t>
      </w:r>
      <w:r w:rsidR="00536A89" w:rsidRPr="007C5FC3">
        <w:rPr>
          <w:rFonts w:ascii="Times New Roman" w:hAnsi="Times New Roman" w:cs="Times New Roman"/>
          <w:sz w:val="24"/>
          <w:szCs w:val="24"/>
        </w:rPr>
        <w:t xml:space="preserve"> = 0.049) the standard case presentation and (</w:t>
      </w:r>
      <w:r w:rsidR="00536A89" w:rsidRPr="007C5FC3">
        <w:rPr>
          <w:rFonts w:ascii="Times New Roman" w:hAnsi="Times New Roman" w:cs="Times New Roman"/>
          <w:i/>
          <w:sz w:val="24"/>
          <w:szCs w:val="24"/>
        </w:rPr>
        <w:t>p</w:t>
      </w:r>
      <w:r w:rsidR="00536A89" w:rsidRPr="007C5FC3">
        <w:rPr>
          <w:rFonts w:ascii="Times New Roman" w:hAnsi="Times New Roman" w:cs="Times New Roman"/>
          <w:sz w:val="24"/>
          <w:szCs w:val="24"/>
        </w:rPr>
        <w:t xml:space="preserve"> = 0.02) the meeting agenda. </w:t>
      </w:r>
      <w:r w:rsidR="006B5C35" w:rsidRPr="007C5FC3">
        <w:rPr>
          <w:rFonts w:ascii="Times New Roman" w:hAnsi="Times New Roman" w:cs="Times New Roman"/>
          <w:sz w:val="24"/>
          <w:szCs w:val="24"/>
        </w:rPr>
        <w:t xml:space="preserve">Conclusively, attendance improvement for the medical and paramedical professionals was suggested so as to enhance morbidity and mortality conference effectiveness. </w:t>
      </w:r>
    </w:p>
    <w:p w:rsidR="007C5FC3" w:rsidRPr="007C5FC3" w:rsidRDefault="007C5FC3" w:rsidP="007C5FC3">
      <w:pPr>
        <w:spacing w:line="480" w:lineRule="auto"/>
        <w:ind w:left="720"/>
        <w:rPr>
          <w:rFonts w:ascii="Times New Roman" w:hAnsi="Times New Roman" w:cs="Times New Roman"/>
          <w:sz w:val="24"/>
          <w:szCs w:val="24"/>
        </w:rPr>
      </w:pPr>
    </w:p>
    <w:p w:rsidR="00A16532" w:rsidRPr="007C5FC3" w:rsidRDefault="009F1E28" w:rsidP="007C5FC3">
      <w:pPr>
        <w:numPr>
          <w:ilvl w:val="0"/>
          <w:numId w:val="2"/>
        </w:numPr>
        <w:spacing w:line="480" w:lineRule="auto"/>
        <w:rPr>
          <w:rFonts w:ascii="Times New Roman" w:hAnsi="Times New Roman" w:cs="Times New Roman"/>
          <w:b/>
          <w:sz w:val="24"/>
          <w:szCs w:val="24"/>
        </w:rPr>
      </w:pPr>
      <w:r w:rsidRPr="007C5FC3">
        <w:rPr>
          <w:rFonts w:ascii="Times New Roman" w:hAnsi="Times New Roman" w:cs="Times New Roman"/>
          <w:b/>
          <w:sz w:val="24"/>
          <w:szCs w:val="24"/>
        </w:rPr>
        <w:t>What do the authors suggest their findings?</w:t>
      </w:r>
    </w:p>
    <w:p w:rsidR="006B5C35" w:rsidRPr="007C5FC3" w:rsidRDefault="009F1E28" w:rsidP="007C5FC3">
      <w:pPr>
        <w:pStyle w:val="ListParagraph"/>
        <w:spacing w:line="480" w:lineRule="auto"/>
        <w:rPr>
          <w:rFonts w:ascii="Times New Roman" w:hAnsi="Times New Roman" w:cs="Times New Roman"/>
          <w:sz w:val="24"/>
          <w:szCs w:val="24"/>
        </w:rPr>
      </w:pPr>
      <w:r w:rsidRPr="007C5FC3">
        <w:rPr>
          <w:rFonts w:ascii="Times New Roman" w:hAnsi="Times New Roman" w:cs="Times New Roman"/>
          <w:sz w:val="24"/>
          <w:szCs w:val="24"/>
        </w:rPr>
        <w:t>The authors suggest that the</w:t>
      </w:r>
      <w:r w:rsidR="009A574A" w:rsidRPr="007C5FC3">
        <w:rPr>
          <w:rFonts w:ascii="Times New Roman" w:hAnsi="Times New Roman" w:cs="Times New Roman"/>
          <w:sz w:val="24"/>
          <w:szCs w:val="24"/>
        </w:rPr>
        <w:t>ir effectiveness is</w:t>
      </w:r>
      <w:r w:rsidRPr="007C5FC3">
        <w:rPr>
          <w:rFonts w:ascii="Times New Roman" w:hAnsi="Times New Roman" w:cs="Times New Roman"/>
          <w:sz w:val="24"/>
          <w:szCs w:val="24"/>
        </w:rPr>
        <w:t xml:space="preserve"> based on the improvement of a structured framework </w:t>
      </w:r>
      <w:r w:rsidR="009A574A" w:rsidRPr="007C5FC3">
        <w:rPr>
          <w:rFonts w:ascii="Times New Roman" w:hAnsi="Times New Roman" w:cs="Times New Roman"/>
          <w:sz w:val="24"/>
          <w:szCs w:val="24"/>
        </w:rPr>
        <w:t>as well as a thorough analysis of cases. In this case, effective health care and patient safety are based on a well-structured framework that points out the quality of care for the patients.</w:t>
      </w:r>
    </w:p>
    <w:p w:rsidR="006B5C35" w:rsidRPr="007C5FC3" w:rsidRDefault="006B5C35" w:rsidP="007C5FC3">
      <w:pPr>
        <w:spacing w:line="480" w:lineRule="auto"/>
        <w:ind w:left="720"/>
        <w:rPr>
          <w:rFonts w:ascii="Times New Roman" w:hAnsi="Times New Roman" w:cs="Times New Roman"/>
          <w:sz w:val="24"/>
          <w:szCs w:val="24"/>
        </w:rPr>
      </w:pPr>
    </w:p>
    <w:p w:rsidR="00A16532" w:rsidRPr="007C5FC3" w:rsidRDefault="009F1E28" w:rsidP="007C5FC3">
      <w:pPr>
        <w:numPr>
          <w:ilvl w:val="0"/>
          <w:numId w:val="2"/>
        </w:numPr>
        <w:spacing w:line="480" w:lineRule="auto"/>
        <w:rPr>
          <w:rFonts w:ascii="Times New Roman" w:hAnsi="Times New Roman" w:cs="Times New Roman"/>
          <w:b/>
          <w:sz w:val="24"/>
          <w:szCs w:val="24"/>
        </w:rPr>
      </w:pPr>
      <w:r w:rsidRPr="007C5FC3">
        <w:rPr>
          <w:rFonts w:ascii="Times New Roman" w:hAnsi="Times New Roman" w:cs="Times New Roman"/>
          <w:b/>
          <w:sz w:val="24"/>
          <w:szCs w:val="24"/>
        </w:rPr>
        <w:t>What do the</w:t>
      </w:r>
      <w:r w:rsidRPr="007C5FC3">
        <w:rPr>
          <w:rFonts w:ascii="Times New Roman" w:hAnsi="Times New Roman" w:cs="Times New Roman"/>
          <w:b/>
          <w:sz w:val="24"/>
          <w:szCs w:val="24"/>
        </w:rPr>
        <w:t xml:space="preserve"> authors say about system errors?</w:t>
      </w:r>
    </w:p>
    <w:p w:rsidR="00A16532" w:rsidRPr="007C5FC3" w:rsidRDefault="009F1E28" w:rsidP="007C5FC3">
      <w:pPr>
        <w:spacing w:line="480" w:lineRule="auto"/>
        <w:ind w:left="720"/>
        <w:rPr>
          <w:rFonts w:ascii="Times New Roman" w:hAnsi="Times New Roman" w:cs="Times New Roman"/>
          <w:sz w:val="24"/>
          <w:szCs w:val="24"/>
        </w:rPr>
      </w:pPr>
      <w:r w:rsidRPr="007C5FC3">
        <w:rPr>
          <w:rFonts w:ascii="Times New Roman" w:hAnsi="Times New Roman" w:cs="Times New Roman"/>
          <w:sz w:val="24"/>
          <w:szCs w:val="24"/>
        </w:rPr>
        <w:lastRenderedPageBreak/>
        <w:t>Authors found out that more time w</w:t>
      </w:r>
      <w:r w:rsidR="00C641EC" w:rsidRPr="007C5FC3">
        <w:rPr>
          <w:rFonts w:ascii="Times New Roman" w:hAnsi="Times New Roman" w:cs="Times New Roman"/>
          <w:sz w:val="24"/>
          <w:szCs w:val="24"/>
        </w:rPr>
        <w:t>as spent on case presentations, listening to speakers and less time in audience discussion. Surgery conferences attributed errors to a certain cause. Therefore, the authors mentioned a lost opportunity for people to learn on dealing with system errors. They emphasized the use of a specific language and modeling that would enhance system improvement.</w:t>
      </w:r>
    </w:p>
    <w:p w:rsidR="00A16532" w:rsidRPr="007C5FC3" w:rsidRDefault="009F1E28" w:rsidP="007C5FC3">
      <w:pPr>
        <w:spacing w:line="480" w:lineRule="auto"/>
        <w:rPr>
          <w:rFonts w:ascii="Times New Roman" w:hAnsi="Times New Roman" w:cs="Times New Roman"/>
          <w:sz w:val="24"/>
          <w:szCs w:val="24"/>
        </w:rPr>
      </w:pPr>
      <w:r w:rsidRPr="007C5FC3">
        <w:rPr>
          <w:rFonts w:ascii="Times New Roman" w:hAnsi="Times New Roman" w:cs="Times New Roman"/>
          <w:sz w:val="24"/>
          <w:szCs w:val="24"/>
        </w:rPr>
        <w:t> </w:t>
      </w:r>
    </w:p>
    <w:p w:rsidR="00A16532" w:rsidRPr="007C5FC3" w:rsidRDefault="009F1E28" w:rsidP="007C5FC3">
      <w:pPr>
        <w:spacing w:line="480" w:lineRule="auto"/>
        <w:jc w:val="center"/>
        <w:rPr>
          <w:rFonts w:ascii="Times New Roman" w:hAnsi="Times New Roman" w:cs="Times New Roman"/>
          <w:b/>
          <w:sz w:val="24"/>
          <w:szCs w:val="24"/>
        </w:rPr>
      </w:pPr>
      <w:r w:rsidRPr="007C5FC3">
        <w:rPr>
          <w:rFonts w:ascii="Times New Roman" w:hAnsi="Times New Roman" w:cs="Times New Roman"/>
          <w:b/>
          <w:sz w:val="24"/>
          <w:szCs w:val="24"/>
        </w:rPr>
        <w:t>Studdert, DM and Brennen, TA. 2001. “No-Fault Compensation for Medical Injuries: The Prosp</w:t>
      </w:r>
      <w:r w:rsidRPr="007C5FC3">
        <w:rPr>
          <w:rFonts w:ascii="Times New Roman" w:hAnsi="Times New Roman" w:cs="Times New Roman"/>
          <w:b/>
          <w:sz w:val="24"/>
          <w:szCs w:val="24"/>
        </w:rPr>
        <w:t>ect for Error Prevention.” JAMA 286(2):217-223.</w:t>
      </w:r>
    </w:p>
    <w:p w:rsidR="00A16532" w:rsidRPr="007C5FC3" w:rsidRDefault="009F1E28" w:rsidP="007C5FC3">
      <w:pPr>
        <w:numPr>
          <w:ilvl w:val="0"/>
          <w:numId w:val="3"/>
        </w:numPr>
        <w:spacing w:line="480" w:lineRule="auto"/>
        <w:rPr>
          <w:rFonts w:ascii="Times New Roman" w:hAnsi="Times New Roman" w:cs="Times New Roman"/>
          <w:b/>
          <w:sz w:val="24"/>
          <w:szCs w:val="24"/>
        </w:rPr>
      </w:pPr>
      <w:r w:rsidRPr="007C5FC3">
        <w:rPr>
          <w:rFonts w:ascii="Times New Roman" w:hAnsi="Times New Roman" w:cs="Times New Roman"/>
          <w:b/>
          <w:sz w:val="24"/>
          <w:szCs w:val="24"/>
        </w:rPr>
        <w:t>Briefly explain the articles main points</w:t>
      </w:r>
    </w:p>
    <w:p w:rsidR="00422D46" w:rsidRPr="007C5FC3" w:rsidRDefault="009F1E28" w:rsidP="007C5FC3">
      <w:pPr>
        <w:spacing w:line="480" w:lineRule="auto"/>
        <w:ind w:left="720"/>
        <w:rPr>
          <w:rFonts w:ascii="Times New Roman" w:hAnsi="Times New Roman" w:cs="Times New Roman"/>
          <w:sz w:val="24"/>
          <w:szCs w:val="24"/>
        </w:rPr>
      </w:pPr>
      <w:r w:rsidRPr="007C5FC3">
        <w:rPr>
          <w:rFonts w:ascii="Times New Roman" w:hAnsi="Times New Roman" w:cs="Times New Roman"/>
          <w:sz w:val="24"/>
          <w:szCs w:val="24"/>
        </w:rPr>
        <w:t xml:space="preserve">This article focuses on the proposals for patient safety. In this case, it analyses the strategies through which error prevention mechanisms are implemented in </w:t>
      </w:r>
      <w:r w:rsidRPr="007C5FC3">
        <w:rPr>
          <w:rFonts w:ascii="Times New Roman" w:hAnsi="Times New Roman" w:cs="Times New Roman"/>
          <w:sz w:val="24"/>
          <w:szCs w:val="24"/>
        </w:rPr>
        <w:t>ensuring that care is enforced through the healthcare systems. Again, it describes an alternate strategy that does not predicate compensation in case there's proof of practitioner fault</w:t>
      </w:r>
      <w:r w:rsidR="003E2748" w:rsidRPr="007C5FC3">
        <w:rPr>
          <w:rFonts w:ascii="Times New Roman" w:hAnsi="Times New Roman" w:cs="Times New Roman"/>
          <w:sz w:val="24"/>
          <w:szCs w:val="24"/>
        </w:rPr>
        <w:t xml:space="preserve">. It further tackles </w:t>
      </w:r>
      <w:r w:rsidRPr="007C5FC3">
        <w:rPr>
          <w:rFonts w:ascii="Times New Roman" w:hAnsi="Times New Roman" w:cs="Times New Roman"/>
          <w:sz w:val="24"/>
          <w:szCs w:val="24"/>
        </w:rPr>
        <w:t>outdated</w:t>
      </w:r>
      <w:r w:rsidR="003E2748" w:rsidRPr="007C5FC3">
        <w:rPr>
          <w:rFonts w:ascii="Times New Roman" w:hAnsi="Times New Roman" w:cs="Times New Roman"/>
          <w:sz w:val="24"/>
          <w:szCs w:val="24"/>
        </w:rPr>
        <w:t xml:space="preserve"> criticisms of ‘’no-fault’’ systems of compensation for specific medical injuries. </w:t>
      </w:r>
      <w:r w:rsidRPr="007C5FC3">
        <w:rPr>
          <w:rFonts w:ascii="Times New Roman" w:hAnsi="Times New Roman" w:cs="Times New Roman"/>
          <w:sz w:val="24"/>
          <w:szCs w:val="24"/>
        </w:rPr>
        <w:t xml:space="preserve"> </w:t>
      </w:r>
    </w:p>
    <w:p w:rsidR="00A16532" w:rsidRPr="007C5FC3" w:rsidRDefault="009F1E28" w:rsidP="007C5FC3">
      <w:pPr>
        <w:numPr>
          <w:ilvl w:val="0"/>
          <w:numId w:val="3"/>
        </w:numPr>
        <w:spacing w:line="480" w:lineRule="auto"/>
        <w:rPr>
          <w:rFonts w:ascii="Times New Roman" w:hAnsi="Times New Roman" w:cs="Times New Roman"/>
          <w:b/>
          <w:sz w:val="24"/>
          <w:szCs w:val="24"/>
        </w:rPr>
      </w:pPr>
      <w:r w:rsidRPr="007C5FC3">
        <w:rPr>
          <w:rFonts w:ascii="Times New Roman" w:hAnsi="Times New Roman" w:cs="Times New Roman"/>
          <w:b/>
          <w:sz w:val="24"/>
          <w:szCs w:val="24"/>
        </w:rPr>
        <w:t>Would going to a non-tort based system help error prevention?</w:t>
      </w:r>
    </w:p>
    <w:p w:rsidR="00F320F5" w:rsidRPr="007C5FC3" w:rsidRDefault="009F1E28" w:rsidP="007C5FC3">
      <w:pPr>
        <w:spacing w:line="480" w:lineRule="auto"/>
        <w:ind w:left="720"/>
        <w:rPr>
          <w:rFonts w:ascii="Times New Roman" w:hAnsi="Times New Roman" w:cs="Times New Roman"/>
          <w:sz w:val="24"/>
          <w:szCs w:val="24"/>
        </w:rPr>
      </w:pPr>
      <w:r w:rsidRPr="007C5FC3">
        <w:rPr>
          <w:rFonts w:ascii="Times New Roman" w:hAnsi="Times New Roman" w:cs="Times New Roman"/>
          <w:sz w:val="24"/>
          <w:szCs w:val="24"/>
        </w:rPr>
        <w:t>Yes. Non-tort based systems ensure that minimal errors are engaged in the course of patient treatment. In this case, strategies are set to ensure th</w:t>
      </w:r>
      <w:r w:rsidRPr="007C5FC3">
        <w:rPr>
          <w:rFonts w:ascii="Times New Roman" w:hAnsi="Times New Roman" w:cs="Times New Roman"/>
          <w:sz w:val="24"/>
          <w:szCs w:val="24"/>
        </w:rPr>
        <w:t xml:space="preserve">at medical injury for all </w:t>
      </w:r>
      <w:r w:rsidR="005D6196" w:rsidRPr="007C5FC3">
        <w:rPr>
          <w:rFonts w:ascii="Times New Roman" w:hAnsi="Times New Roman" w:cs="Times New Roman"/>
          <w:sz w:val="24"/>
          <w:szCs w:val="24"/>
        </w:rPr>
        <w:t>patients</w:t>
      </w:r>
      <w:r w:rsidRPr="007C5FC3">
        <w:rPr>
          <w:rFonts w:ascii="Times New Roman" w:hAnsi="Times New Roman" w:cs="Times New Roman"/>
          <w:sz w:val="24"/>
          <w:szCs w:val="24"/>
        </w:rPr>
        <w:t xml:space="preserve"> is reduced.</w:t>
      </w:r>
      <w:r w:rsidR="005D6196" w:rsidRPr="007C5FC3">
        <w:rPr>
          <w:rFonts w:ascii="Times New Roman" w:hAnsi="Times New Roman" w:cs="Times New Roman"/>
          <w:sz w:val="24"/>
          <w:szCs w:val="24"/>
        </w:rPr>
        <w:t xml:space="preserve"> Again, improvement efforts for patient safety are held at stake.  </w:t>
      </w:r>
    </w:p>
    <w:p w:rsidR="00A16532" w:rsidRPr="007C5FC3" w:rsidRDefault="009F1E28" w:rsidP="007C5FC3">
      <w:pPr>
        <w:numPr>
          <w:ilvl w:val="0"/>
          <w:numId w:val="3"/>
        </w:numPr>
        <w:spacing w:line="480" w:lineRule="auto"/>
        <w:rPr>
          <w:rFonts w:ascii="Times New Roman" w:hAnsi="Times New Roman" w:cs="Times New Roman"/>
          <w:b/>
          <w:sz w:val="24"/>
          <w:szCs w:val="24"/>
        </w:rPr>
      </w:pPr>
      <w:r w:rsidRPr="007C5FC3">
        <w:rPr>
          <w:rFonts w:ascii="Times New Roman" w:hAnsi="Times New Roman" w:cs="Times New Roman"/>
          <w:b/>
          <w:sz w:val="24"/>
          <w:szCs w:val="24"/>
        </w:rPr>
        <w:t>What do the authors say about system errors?</w:t>
      </w:r>
    </w:p>
    <w:p w:rsidR="005D6196" w:rsidRPr="007C5FC3" w:rsidRDefault="009F1E28" w:rsidP="007C5FC3">
      <w:pPr>
        <w:spacing w:line="480" w:lineRule="auto"/>
        <w:ind w:left="720"/>
        <w:rPr>
          <w:rFonts w:ascii="Times New Roman" w:hAnsi="Times New Roman" w:cs="Times New Roman"/>
          <w:sz w:val="24"/>
          <w:szCs w:val="24"/>
        </w:rPr>
      </w:pPr>
      <w:r w:rsidRPr="007C5FC3">
        <w:rPr>
          <w:rFonts w:ascii="Times New Roman" w:hAnsi="Times New Roman" w:cs="Times New Roman"/>
          <w:sz w:val="24"/>
          <w:szCs w:val="24"/>
        </w:rPr>
        <w:lastRenderedPageBreak/>
        <w:t>The authors say that system errors are tackled by disregarding</w:t>
      </w:r>
      <w:r w:rsidRPr="007C5FC3">
        <w:rPr>
          <w:rFonts w:ascii="Times New Roman" w:hAnsi="Times New Roman" w:cs="Times New Roman"/>
          <w:sz w:val="24"/>
          <w:szCs w:val="24"/>
        </w:rPr>
        <w:t xml:space="preserve"> </w:t>
      </w:r>
      <w:r w:rsidR="00DC26DD" w:rsidRPr="007C5FC3">
        <w:rPr>
          <w:rFonts w:ascii="Times New Roman" w:hAnsi="Times New Roman" w:cs="Times New Roman"/>
          <w:sz w:val="24"/>
          <w:szCs w:val="24"/>
        </w:rPr>
        <w:t>liability</w:t>
      </w:r>
      <w:r w:rsidRPr="007C5FC3">
        <w:rPr>
          <w:rFonts w:ascii="Times New Roman" w:hAnsi="Times New Roman" w:cs="Times New Roman"/>
          <w:sz w:val="24"/>
          <w:szCs w:val="24"/>
        </w:rPr>
        <w:t xml:space="preserve"> so as to di</w:t>
      </w:r>
      <w:bookmarkStart w:id="0" w:name="_GoBack"/>
      <w:bookmarkEnd w:id="0"/>
      <w:r w:rsidRPr="007C5FC3">
        <w:rPr>
          <w:rFonts w:ascii="Times New Roman" w:hAnsi="Times New Roman" w:cs="Times New Roman"/>
          <w:sz w:val="24"/>
          <w:szCs w:val="24"/>
        </w:rPr>
        <w:t>lute incentive</w:t>
      </w:r>
      <w:r w:rsidRPr="007C5FC3">
        <w:rPr>
          <w:rFonts w:ascii="Times New Roman" w:hAnsi="Times New Roman" w:cs="Times New Roman"/>
          <w:sz w:val="24"/>
          <w:szCs w:val="24"/>
        </w:rPr>
        <w:t xml:space="preserve">s and be able to provide patient care that is of high quality. Arguably, they postulate that the modified system would encourage the reporting of errors that could be </w:t>
      </w:r>
      <w:r w:rsidR="00DC26DD" w:rsidRPr="007C5FC3">
        <w:rPr>
          <w:rFonts w:ascii="Times New Roman" w:hAnsi="Times New Roman" w:cs="Times New Roman"/>
          <w:sz w:val="24"/>
          <w:szCs w:val="24"/>
        </w:rPr>
        <w:t>linked to reforms, making an institution that is responsible for patients' injuries.</w:t>
      </w:r>
    </w:p>
    <w:p w:rsidR="00A16532" w:rsidRPr="007C5FC3" w:rsidRDefault="009F1E28" w:rsidP="007C5FC3">
      <w:pPr>
        <w:spacing w:line="480" w:lineRule="auto"/>
        <w:rPr>
          <w:rFonts w:ascii="Times New Roman" w:hAnsi="Times New Roman" w:cs="Times New Roman"/>
          <w:sz w:val="24"/>
          <w:szCs w:val="24"/>
        </w:rPr>
      </w:pPr>
      <w:r w:rsidRPr="007C5FC3">
        <w:rPr>
          <w:rFonts w:ascii="Times New Roman" w:hAnsi="Times New Roman" w:cs="Times New Roman"/>
          <w:sz w:val="24"/>
          <w:szCs w:val="24"/>
        </w:rPr>
        <w:t> </w:t>
      </w:r>
    </w:p>
    <w:p w:rsidR="006A55DD" w:rsidRPr="007C5FC3" w:rsidRDefault="006A55DD" w:rsidP="007C5FC3">
      <w:pPr>
        <w:spacing w:line="480" w:lineRule="auto"/>
        <w:rPr>
          <w:rFonts w:ascii="Times New Roman" w:hAnsi="Times New Roman" w:cs="Times New Roman"/>
          <w:sz w:val="24"/>
          <w:szCs w:val="24"/>
        </w:rPr>
      </w:pPr>
    </w:p>
    <w:sectPr w:rsidR="006A55DD" w:rsidRPr="007C5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577F45"/>
    <w:multiLevelType w:val="multilevel"/>
    <w:tmpl w:val="A258A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CF43EBF"/>
    <w:multiLevelType w:val="multilevel"/>
    <w:tmpl w:val="E11A4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99351A5"/>
    <w:multiLevelType w:val="multilevel"/>
    <w:tmpl w:val="D3B43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532"/>
    <w:rsid w:val="0012434C"/>
    <w:rsid w:val="003E2748"/>
    <w:rsid w:val="00422D46"/>
    <w:rsid w:val="004B0B97"/>
    <w:rsid w:val="00536A89"/>
    <w:rsid w:val="005A2963"/>
    <w:rsid w:val="005D6196"/>
    <w:rsid w:val="006A55DD"/>
    <w:rsid w:val="006B5C35"/>
    <w:rsid w:val="007C5FC3"/>
    <w:rsid w:val="007E088F"/>
    <w:rsid w:val="009A574A"/>
    <w:rsid w:val="009F1E28"/>
    <w:rsid w:val="00A01163"/>
    <w:rsid w:val="00A16532"/>
    <w:rsid w:val="00C641EC"/>
    <w:rsid w:val="00DC26DD"/>
    <w:rsid w:val="00F320F5"/>
    <w:rsid w:val="00FA3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B43E91-F833-412D-850B-B069A406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5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f.hamlani0308@gmail.com</dc:creator>
  <cp:lastModifiedBy>JONNY</cp:lastModifiedBy>
  <cp:revision>2</cp:revision>
  <dcterms:created xsi:type="dcterms:W3CDTF">2018-11-04T21:53:00Z</dcterms:created>
  <dcterms:modified xsi:type="dcterms:W3CDTF">2018-11-04T21:53:00Z</dcterms:modified>
</cp:coreProperties>
</file>